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6F" w:rsidRDefault="005A1C6F" w:rsidP="002F1DAF">
      <w:pPr>
        <w:rPr>
          <w:b/>
        </w:rPr>
      </w:pPr>
    </w:p>
    <w:p w:rsidR="005A1C6F" w:rsidRDefault="005A1C6F" w:rsidP="005A1C6F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ПРОЕКТ</w:t>
      </w:r>
    </w:p>
    <w:p w:rsidR="005A1C6F" w:rsidRPr="00B37BDD" w:rsidRDefault="005A1C6F" w:rsidP="005A1C6F">
      <w:pPr>
        <w:spacing w:after="0"/>
        <w:jc w:val="center"/>
        <w:rPr>
          <w:b/>
        </w:rPr>
      </w:pPr>
      <w:r w:rsidRPr="00B37BDD">
        <w:rPr>
          <w:b/>
        </w:rPr>
        <w:t>РОССИЙСКАЯ  ФЕДЕРАЦИЯ</w:t>
      </w:r>
    </w:p>
    <w:p w:rsidR="005A1C6F" w:rsidRPr="00B37BDD" w:rsidRDefault="005A1C6F" w:rsidP="005A1C6F">
      <w:pPr>
        <w:spacing w:after="0"/>
        <w:jc w:val="center"/>
        <w:rPr>
          <w:b/>
        </w:rPr>
      </w:pPr>
      <w:r w:rsidRPr="00B37BDD">
        <w:rPr>
          <w:b/>
        </w:rPr>
        <w:t>БРЯНСКАЯ ОБЛАСТЬ  ПОЧЕПСКИЙ РАЙОН</w:t>
      </w:r>
    </w:p>
    <w:p w:rsidR="005A1C6F" w:rsidRDefault="005A1C6F" w:rsidP="002F1DAF">
      <w:pPr>
        <w:spacing w:after="0"/>
        <w:jc w:val="center"/>
        <w:rPr>
          <w:b/>
        </w:rPr>
      </w:pPr>
      <w:r w:rsidRPr="00B37BDD">
        <w:rPr>
          <w:b/>
        </w:rPr>
        <w:t>ПОЛЬНИКОВСКИЙ СЕЛЬСКИЙ СОВЕТ НАРОДНЫХ ДЕПУТАТОВ</w:t>
      </w:r>
    </w:p>
    <w:p w:rsidR="002F1DAF" w:rsidRPr="002F1DAF" w:rsidRDefault="002F1DAF" w:rsidP="002F1DAF">
      <w:pPr>
        <w:spacing w:after="0"/>
        <w:jc w:val="center"/>
        <w:rPr>
          <w:b/>
          <w:sz w:val="20"/>
          <w:szCs w:val="20"/>
        </w:rPr>
      </w:pPr>
    </w:p>
    <w:p w:rsidR="005A1C6F" w:rsidRDefault="005A1C6F" w:rsidP="002F1DAF">
      <w:pPr>
        <w:jc w:val="center"/>
        <w:rPr>
          <w:b/>
          <w:sz w:val="32"/>
          <w:szCs w:val="32"/>
        </w:rPr>
      </w:pPr>
      <w:proofErr w:type="gramStart"/>
      <w:r w:rsidRPr="00B37BDD">
        <w:rPr>
          <w:b/>
          <w:sz w:val="32"/>
          <w:szCs w:val="32"/>
        </w:rPr>
        <w:t>Р</w:t>
      </w:r>
      <w:proofErr w:type="gramEnd"/>
      <w:r w:rsidRPr="00B37BDD">
        <w:rPr>
          <w:b/>
          <w:sz w:val="32"/>
          <w:szCs w:val="32"/>
        </w:rPr>
        <w:t xml:space="preserve"> Е Ш Е Н И Е</w:t>
      </w:r>
    </w:p>
    <w:p w:rsidR="005A1C6F" w:rsidRDefault="005A1C6F" w:rsidP="005A1C6F">
      <w:pPr>
        <w:spacing w:after="0"/>
      </w:pPr>
      <w:r>
        <w:t>от _____________   № ______</w:t>
      </w:r>
    </w:p>
    <w:p w:rsidR="005A1C6F" w:rsidRDefault="005A1C6F" w:rsidP="005A1C6F">
      <w:pPr>
        <w:spacing w:after="0"/>
      </w:pPr>
      <w:r>
        <w:t>д. Польники</w:t>
      </w:r>
    </w:p>
    <w:p w:rsidR="005A1C6F" w:rsidRDefault="005A1C6F" w:rsidP="005A1C6F">
      <w:pPr>
        <w:spacing w:after="0"/>
      </w:pPr>
    </w:p>
    <w:p w:rsidR="00411885" w:rsidRPr="00411885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11885">
        <w:rPr>
          <w:rFonts w:eastAsia="Times New Roman"/>
          <w:color w:val="000000"/>
          <w:sz w:val="24"/>
          <w:szCs w:val="24"/>
          <w:lang w:eastAsia="ru-RU"/>
        </w:rPr>
        <w:t>О внесении изменений и дополнений в Решение</w:t>
      </w:r>
    </w:p>
    <w:p w:rsidR="007573C9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11885">
        <w:rPr>
          <w:rFonts w:eastAsia="Times New Roman"/>
          <w:color w:val="000000"/>
          <w:sz w:val="24"/>
          <w:szCs w:val="24"/>
          <w:lang w:eastAsia="ru-RU"/>
        </w:rPr>
        <w:t>Польниковского сельского Совета народных депутатов</w:t>
      </w:r>
      <w:r w:rsidR="007573C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7573C9" w:rsidRDefault="007573C9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Почепского района</w:t>
      </w:r>
      <w:r w:rsidR="00411885" w:rsidRPr="00411885">
        <w:rPr>
          <w:rFonts w:eastAsia="Times New Roman"/>
          <w:color w:val="000000"/>
          <w:sz w:val="24"/>
          <w:szCs w:val="24"/>
          <w:lang w:eastAsia="ru-RU"/>
        </w:rPr>
        <w:t xml:space="preserve"> от 15.10.2015 № 44</w:t>
      </w:r>
      <w:r w:rsidR="004118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411885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11885">
        <w:rPr>
          <w:rFonts w:eastAsia="Times New Roman"/>
          <w:color w:val="000000"/>
          <w:sz w:val="24"/>
          <w:szCs w:val="24"/>
          <w:lang w:eastAsia="ru-RU"/>
        </w:rPr>
        <w:t>«О налоге на имущество физических лиц»</w:t>
      </w:r>
    </w:p>
    <w:p w:rsidR="00411885" w:rsidRPr="00411885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(в ред. от 25.12.2015 г.)</w:t>
      </w:r>
    </w:p>
    <w:p w:rsidR="002010CA" w:rsidRDefault="002010CA" w:rsidP="005A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010F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76DC8">
        <w:t xml:space="preserve">В соответствии с Федеральным </w:t>
      </w:r>
      <w:r w:rsidR="00411885">
        <w:t>законом Р</w:t>
      </w:r>
      <w:r w:rsidR="005C6320">
        <w:t>Ф</w:t>
      </w:r>
      <w:r w:rsidR="00411885">
        <w:t xml:space="preserve"> от 03.08.2018 № 334-ФЗ «О внесении изменений в статью 52</w:t>
      </w:r>
      <w:r w:rsidRPr="00176DC8">
        <w:t xml:space="preserve"> части</w:t>
      </w:r>
      <w:r w:rsidR="00411885">
        <w:t xml:space="preserve"> первой и часть вторую </w:t>
      </w:r>
      <w:r w:rsidRPr="00176DC8">
        <w:t xml:space="preserve"> Налогового кодекса Российской Федерации</w:t>
      </w:r>
      <w:r w:rsidR="00411885">
        <w:t>», на основании Протеста</w:t>
      </w:r>
      <w:r w:rsidR="0048010F">
        <w:t xml:space="preserve"> Прокуратуры Почепского района Брянской области от 06.02.2019 г. № 46-2019, руководствуясь Уставом Польниковского сельского поселения, </w:t>
      </w:r>
      <w:r w:rsidR="005A1C6F" w:rsidRPr="005A1C6F">
        <w:t>Польниковский</w:t>
      </w:r>
      <w:r w:rsidRPr="00176DC8">
        <w:t xml:space="preserve"> Совет народных депутатов</w:t>
      </w:r>
      <w:r w:rsidR="0048010F">
        <w:t xml:space="preserve"> Почепского района</w:t>
      </w:r>
      <w:r w:rsidR="007573C9">
        <w:t xml:space="preserve"> Брянской области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76DC8">
        <w:t xml:space="preserve"> </w:t>
      </w:r>
      <w:r w:rsidR="0048010F">
        <w:t>РЕШИЛ</w:t>
      </w:r>
      <w:r w:rsidRPr="00176DC8">
        <w:t>:</w:t>
      </w:r>
    </w:p>
    <w:p w:rsidR="002010CA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334" w:rsidRPr="0048010F" w:rsidRDefault="0048010F" w:rsidP="0048010F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t xml:space="preserve">        </w:t>
      </w:r>
      <w:r w:rsidR="002010CA" w:rsidRPr="008E1334">
        <w:t xml:space="preserve">1. </w:t>
      </w:r>
      <w:r>
        <w:rPr>
          <w:rFonts w:eastAsia="Times New Roman"/>
          <w:color w:val="000000"/>
          <w:lang w:eastAsia="ru-RU"/>
        </w:rPr>
        <w:t xml:space="preserve">Абзац в </w:t>
      </w:r>
      <w:r w:rsidR="00411885" w:rsidRPr="008E1334">
        <w:rPr>
          <w:rFonts w:eastAsia="Times New Roman"/>
          <w:color w:val="000000"/>
          <w:lang w:eastAsia="ru-RU"/>
        </w:rPr>
        <w:t xml:space="preserve"> подпункте 1 пункта 2</w:t>
      </w:r>
      <w:r w:rsidR="008E1334" w:rsidRPr="008E1334">
        <w:rPr>
          <w:rFonts w:eastAsia="Times New Roman"/>
          <w:color w:val="000000"/>
          <w:lang w:eastAsia="ru-RU"/>
        </w:rPr>
        <w:t xml:space="preserve"> Решения  Польниковского сельского Совета народных депутатов</w:t>
      </w:r>
      <w:r w:rsidR="008E133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Почепского района </w:t>
      </w:r>
      <w:r w:rsidR="008E1334" w:rsidRPr="008E1334">
        <w:rPr>
          <w:rFonts w:eastAsia="Times New Roman"/>
          <w:color w:val="000000"/>
          <w:lang w:eastAsia="ru-RU"/>
        </w:rPr>
        <w:t xml:space="preserve"> от 15.10.2015 № 44 «О налоге на имущество физических лиц»</w:t>
      </w:r>
      <w:r>
        <w:rPr>
          <w:rFonts w:eastAsia="Times New Roman"/>
          <w:color w:val="000000"/>
          <w:lang w:eastAsia="ru-RU"/>
        </w:rPr>
        <w:t xml:space="preserve"> </w:t>
      </w:r>
      <w:r w:rsidR="008E1334" w:rsidRPr="008E1334">
        <w:rPr>
          <w:rFonts w:eastAsia="Times New Roman"/>
          <w:color w:val="000000"/>
          <w:lang w:eastAsia="ru-RU"/>
        </w:rPr>
        <w:t>(в ред. от 25.12.2015 г.)</w:t>
      </w:r>
      <w:r>
        <w:rPr>
          <w:rFonts w:eastAsia="Times New Roman"/>
          <w:color w:val="000000"/>
          <w:lang w:eastAsia="ru-RU"/>
        </w:rPr>
        <w:t xml:space="preserve"> </w:t>
      </w:r>
      <w:r w:rsidR="008E1334" w:rsidRPr="008E1334">
        <w:rPr>
          <w:rFonts w:eastAsia="Times New Roman"/>
          <w:lang w:eastAsia="ru-RU"/>
        </w:rPr>
        <w:t>после слов «жилых домов» дополнить словами «</w:t>
      </w:r>
      <w:r w:rsidR="008E1334" w:rsidRPr="008E1334">
        <w:t>частей жилых домов», после слов</w:t>
      </w:r>
      <w:r w:rsidR="008E1334" w:rsidRPr="008E1334">
        <w:rPr>
          <w:rFonts w:eastAsia="Times New Roman"/>
          <w:lang w:eastAsia="ru-RU"/>
        </w:rPr>
        <w:t xml:space="preserve"> «</w:t>
      </w:r>
      <w:r w:rsidR="008E1334" w:rsidRPr="008E1334">
        <w:t>жилых помещений (</w:t>
      </w:r>
      <w:r w:rsidR="008E1334" w:rsidRPr="008E1334">
        <w:rPr>
          <w:rFonts w:eastAsia="Times New Roman"/>
          <w:lang w:eastAsia="ru-RU"/>
        </w:rPr>
        <w:t>квартир</w:t>
      </w:r>
      <w:r w:rsidR="008E1334" w:rsidRPr="008E1334">
        <w:t>а, комната</w:t>
      </w:r>
      <w:r>
        <w:rPr>
          <w:rFonts w:eastAsia="Times New Roman"/>
          <w:lang w:eastAsia="ru-RU"/>
        </w:rPr>
        <w:t xml:space="preserve">) </w:t>
      </w:r>
      <w:r w:rsidR="008E1334" w:rsidRPr="008E1334">
        <w:rPr>
          <w:rFonts w:eastAsia="Times New Roman"/>
          <w:lang w:eastAsia="ru-RU"/>
        </w:rPr>
        <w:t xml:space="preserve"> дополнить словами «частей квартир»</w:t>
      </w:r>
      <w:r w:rsidR="008E1334" w:rsidRPr="008E1334">
        <w:t>.</w:t>
      </w:r>
    </w:p>
    <w:p w:rsidR="002010CA" w:rsidRPr="00D3096B" w:rsidRDefault="0048010F" w:rsidP="00411885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10CA" w:rsidRPr="002F1DAF">
        <w:rPr>
          <w:rFonts w:ascii="Times New Roman" w:hAnsi="Times New Roman" w:cs="Times New Roman"/>
          <w:sz w:val="28"/>
          <w:szCs w:val="28"/>
        </w:rPr>
        <w:t xml:space="preserve">. </w:t>
      </w:r>
      <w:r w:rsidR="002010CA" w:rsidRPr="00F001D2">
        <w:rPr>
          <w:rFonts w:ascii="Times New Roman" w:hAnsi="Times New Roman" w:cs="Times New Roman"/>
          <w:color w:val="000000"/>
          <w:spacing w:val="4"/>
          <w:sz w:val="28"/>
          <w:szCs w:val="28"/>
        </w:rPr>
        <w:t>Настоящее решение вступает в силу не ранее</w:t>
      </w:r>
      <w:r w:rsidR="007573C9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2010CA" w:rsidRPr="00F001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чем по истечении одного месяца со дня его </w:t>
      </w:r>
      <w:r w:rsidR="002010C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официального </w:t>
      </w:r>
      <w:r w:rsidR="002010CA" w:rsidRPr="00F001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опубликования и не ранее первого числа очередного налогового периода по </w:t>
      </w:r>
      <w:r w:rsidR="007573C9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налогу на имущество физических лиц</w:t>
      </w:r>
      <w:r w:rsidR="002010CA" w:rsidRPr="00F001D2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2010CA" w:rsidRDefault="0048010F" w:rsidP="00D3096B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</w:pPr>
      <w:r>
        <w:t>3</w:t>
      </w:r>
      <w:r w:rsidR="002010CA" w:rsidRPr="00176DC8">
        <w:t xml:space="preserve">. Решение </w:t>
      </w:r>
      <w:r w:rsidR="002010CA">
        <w:t xml:space="preserve">подлежит </w:t>
      </w:r>
      <w:r>
        <w:t>размещению</w:t>
      </w:r>
      <w:r w:rsidR="002F1DAF">
        <w:t xml:space="preserve"> </w:t>
      </w:r>
      <w:r>
        <w:t>на официальном сайте Польниковской сельской администрации в сети Интернет.</w:t>
      </w:r>
    </w:p>
    <w:p w:rsidR="005C6320" w:rsidRDefault="005C6320" w:rsidP="00D3096B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</w:pPr>
      <w:r>
        <w:t>4. Данное</w:t>
      </w:r>
      <w:r w:rsidR="00CA2D15">
        <w:t xml:space="preserve"> Решение распространяется на</w:t>
      </w:r>
      <w:r>
        <w:t xml:space="preserve"> правоотношения,</w:t>
      </w:r>
      <w:r w:rsidR="00CA2D15">
        <w:t xml:space="preserve"> связанные с исчислением налога на имущество физических лиц,</w:t>
      </w:r>
      <w:r>
        <w:t xml:space="preserve"> с 01.01.201</w:t>
      </w:r>
      <w:r w:rsidR="00FE2B3A">
        <w:t>9</w:t>
      </w:r>
      <w:r>
        <w:t xml:space="preserve"> г.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jc w:val="right"/>
      </w:pPr>
    </w:p>
    <w:p w:rsidR="002010CA" w:rsidRDefault="002F1DAF" w:rsidP="002F1DAF">
      <w:pPr>
        <w:autoSpaceDE w:val="0"/>
        <w:autoSpaceDN w:val="0"/>
        <w:adjustRightInd w:val="0"/>
        <w:spacing w:after="0" w:line="240" w:lineRule="auto"/>
      </w:pPr>
      <w:r>
        <w:t>Глава Польниковского</w:t>
      </w:r>
    </w:p>
    <w:p w:rsidR="002F1DAF" w:rsidRDefault="002F1DAF" w:rsidP="002F1DAF">
      <w:pPr>
        <w:autoSpaceDE w:val="0"/>
        <w:autoSpaceDN w:val="0"/>
        <w:adjustRightInd w:val="0"/>
        <w:spacing w:after="0" w:line="240" w:lineRule="auto"/>
      </w:pPr>
      <w:r>
        <w:t>сельского поселения:                                                                            В.С.Черепов</w:t>
      </w:r>
    </w:p>
    <w:p w:rsidR="0061018C" w:rsidRDefault="0061018C"/>
    <w:sectPr w:rsidR="0061018C" w:rsidSect="002F1DAF"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0CA"/>
    <w:rsid w:val="000323C3"/>
    <w:rsid w:val="00144DB8"/>
    <w:rsid w:val="002010CA"/>
    <w:rsid w:val="002E080B"/>
    <w:rsid w:val="002F1DAF"/>
    <w:rsid w:val="00321F26"/>
    <w:rsid w:val="003815F0"/>
    <w:rsid w:val="00411885"/>
    <w:rsid w:val="0048010F"/>
    <w:rsid w:val="004E2FE8"/>
    <w:rsid w:val="0058210A"/>
    <w:rsid w:val="005A1C6F"/>
    <w:rsid w:val="005A2B1C"/>
    <w:rsid w:val="005C6320"/>
    <w:rsid w:val="0061018C"/>
    <w:rsid w:val="0063078F"/>
    <w:rsid w:val="006C0272"/>
    <w:rsid w:val="007573C9"/>
    <w:rsid w:val="007D2EB5"/>
    <w:rsid w:val="008D1402"/>
    <w:rsid w:val="008E1334"/>
    <w:rsid w:val="009049D1"/>
    <w:rsid w:val="00C0261A"/>
    <w:rsid w:val="00CA2D15"/>
    <w:rsid w:val="00D3096B"/>
    <w:rsid w:val="00D33DC2"/>
    <w:rsid w:val="00D86246"/>
    <w:rsid w:val="00DC229E"/>
    <w:rsid w:val="00DE0B31"/>
    <w:rsid w:val="00E0097D"/>
    <w:rsid w:val="00E03DC3"/>
    <w:rsid w:val="00E17391"/>
    <w:rsid w:val="00FE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VALERIUS</cp:lastModifiedBy>
  <cp:revision>2</cp:revision>
  <cp:lastPrinted>2019-03-01T11:02:00Z</cp:lastPrinted>
  <dcterms:created xsi:type="dcterms:W3CDTF">2019-03-01T11:02:00Z</dcterms:created>
  <dcterms:modified xsi:type="dcterms:W3CDTF">2019-03-01T11:02:00Z</dcterms:modified>
</cp:coreProperties>
</file>